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CA63" w14:textId="77777777" w:rsidR="00560032" w:rsidRDefault="00000000">
      <w:pPr>
        <w:pBdr>
          <w:top w:val="nil"/>
          <w:left w:val="nil"/>
          <w:bottom w:val="nil"/>
          <w:right w:val="nil"/>
          <w:between w:val="nil"/>
        </w:pBdr>
        <w:spacing w:line="276" w:lineRule="auto"/>
        <w:jc w:val="center"/>
        <w:rPr>
          <w:rFonts w:ascii="Tondu Beta" w:eastAsia="Tondu Beta" w:hAnsi="Tondu Beta" w:cs="Tondu Beta"/>
          <w:smallCaps/>
          <w:color w:val="253764"/>
          <w:sz w:val="50"/>
          <w:szCs w:val="50"/>
        </w:rPr>
      </w:pPr>
      <w:r>
        <w:rPr>
          <w:rFonts w:ascii="Tondu Beta" w:eastAsia="Tondu Beta" w:hAnsi="Tondu Beta" w:cs="Tondu Beta"/>
          <w:smallCaps/>
          <w:color w:val="253764"/>
          <w:sz w:val="50"/>
          <w:szCs w:val="50"/>
        </w:rPr>
        <w:t xml:space="preserve">Kilpailukutsu </w:t>
      </w:r>
      <w:r>
        <w:rPr>
          <w:noProof/>
        </w:rPr>
        <w:drawing>
          <wp:anchor distT="0" distB="0" distL="114300" distR="114300" simplePos="0" relativeHeight="251658240" behindDoc="0" locked="0" layoutInCell="1" hidden="0" allowOverlap="1" wp14:anchorId="0EAC383B" wp14:editId="7FF5F7D0">
            <wp:simplePos x="0" y="0"/>
            <wp:positionH relativeFrom="column">
              <wp:posOffset>-433704</wp:posOffset>
            </wp:positionH>
            <wp:positionV relativeFrom="paragraph">
              <wp:posOffset>0</wp:posOffset>
            </wp:positionV>
            <wp:extent cx="2933700" cy="286448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33700" cy="2864485"/>
                    </a:xfrm>
                    <a:prstGeom prst="rect">
                      <a:avLst/>
                    </a:prstGeom>
                    <a:ln/>
                  </pic:spPr>
                </pic:pic>
              </a:graphicData>
            </a:graphic>
          </wp:anchor>
        </w:drawing>
      </w:r>
    </w:p>
    <w:p w14:paraId="20A3FD0E" w14:textId="77777777" w:rsidR="00560032" w:rsidRDefault="00560032">
      <w:pPr>
        <w:pBdr>
          <w:top w:val="nil"/>
          <w:left w:val="nil"/>
          <w:bottom w:val="nil"/>
          <w:right w:val="nil"/>
          <w:between w:val="nil"/>
        </w:pBdr>
        <w:spacing w:line="276" w:lineRule="auto"/>
        <w:rPr>
          <w:rFonts w:ascii="Helvetica Neue" w:eastAsia="Helvetica Neue" w:hAnsi="Helvetica Neue" w:cs="Helvetica Neue"/>
        </w:rPr>
      </w:pPr>
    </w:p>
    <w:p w14:paraId="4E2FB855" w14:textId="77777777" w:rsidR="00560032" w:rsidRDefault="00000000">
      <w:pPr>
        <w:pBdr>
          <w:top w:val="nil"/>
          <w:left w:val="nil"/>
          <w:bottom w:val="nil"/>
          <w:right w:val="nil"/>
          <w:between w:val="nil"/>
        </w:pBdr>
        <w:spacing w:line="276" w:lineRule="auto"/>
        <w:jc w:val="center"/>
        <w:rPr>
          <w:rFonts w:ascii="Tondu Beta" w:eastAsia="Tondu Beta" w:hAnsi="Tondu Beta" w:cs="Tondu Beta"/>
          <w:smallCaps/>
          <w:color w:val="253764"/>
          <w:sz w:val="50"/>
          <w:szCs w:val="50"/>
        </w:rPr>
      </w:pPr>
      <w:r>
        <w:rPr>
          <w:rFonts w:ascii="Tondu Beta" w:eastAsia="Tondu Beta" w:hAnsi="Tondu Beta" w:cs="Tondu Beta"/>
          <w:smallCaps/>
          <w:color w:val="253764"/>
          <w:sz w:val="50"/>
          <w:szCs w:val="50"/>
        </w:rPr>
        <w:t xml:space="preserve">LÖYTÖRETKI </w:t>
      </w:r>
    </w:p>
    <w:p w14:paraId="17BF8234" w14:textId="77777777" w:rsidR="00560032" w:rsidRDefault="00000000">
      <w:pPr>
        <w:pBdr>
          <w:top w:val="nil"/>
          <w:left w:val="nil"/>
          <w:bottom w:val="nil"/>
          <w:right w:val="nil"/>
          <w:between w:val="nil"/>
        </w:pBdr>
        <w:spacing w:line="276" w:lineRule="auto"/>
        <w:jc w:val="center"/>
        <w:rPr>
          <w:rFonts w:ascii="Tondu Beta" w:eastAsia="Tondu Beta" w:hAnsi="Tondu Beta" w:cs="Tondu Beta"/>
          <w:smallCaps/>
          <w:color w:val="253764"/>
          <w:sz w:val="50"/>
          <w:szCs w:val="50"/>
        </w:rPr>
      </w:pPr>
      <w:r>
        <w:rPr>
          <w:rFonts w:ascii="Tondu Beta" w:eastAsia="Tondu Beta" w:hAnsi="Tondu Beta" w:cs="Tondu Beta"/>
          <w:smallCaps/>
          <w:sz w:val="50"/>
          <w:szCs w:val="50"/>
        </w:rPr>
        <w:br/>
      </w:r>
      <w:r>
        <w:rPr>
          <w:rFonts w:ascii="Tondu Beta" w:eastAsia="Tondu Beta" w:hAnsi="Tondu Beta" w:cs="Tondu Beta"/>
          <w:smallCaps/>
          <w:color w:val="253764"/>
          <w:sz w:val="50"/>
          <w:szCs w:val="50"/>
        </w:rPr>
        <w:t>sudenpentu- ja seikkailijakisat</w:t>
      </w:r>
    </w:p>
    <w:p w14:paraId="28F2B8E5" w14:textId="77777777" w:rsidR="00560032" w:rsidRDefault="00560032">
      <w:pPr>
        <w:pBdr>
          <w:top w:val="nil"/>
          <w:left w:val="nil"/>
          <w:bottom w:val="nil"/>
          <w:right w:val="nil"/>
          <w:between w:val="nil"/>
        </w:pBdr>
        <w:spacing w:line="276" w:lineRule="auto"/>
        <w:jc w:val="center"/>
        <w:rPr>
          <w:rFonts w:ascii="Tondu Beta" w:eastAsia="Tondu Beta" w:hAnsi="Tondu Beta" w:cs="Tondu Beta"/>
          <w:smallCaps/>
          <w:color w:val="253764"/>
          <w:sz w:val="50"/>
          <w:szCs w:val="50"/>
        </w:rPr>
      </w:pPr>
    </w:p>
    <w:p w14:paraId="02ABDEEB" w14:textId="77777777" w:rsidR="00560032" w:rsidRDefault="00000000">
      <w:pPr>
        <w:pBdr>
          <w:top w:val="nil"/>
          <w:left w:val="nil"/>
          <w:bottom w:val="nil"/>
          <w:right w:val="nil"/>
          <w:between w:val="nil"/>
        </w:pBdr>
        <w:spacing w:after="100" w:line="280" w:lineRule="auto"/>
        <w:jc w:val="center"/>
        <w:rPr>
          <w:rFonts w:ascii="PT Sans" w:eastAsia="PT Sans" w:hAnsi="PT Sans" w:cs="PT Sans"/>
          <w:color w:val="253764"/>
          <w:sz w:val="28"/>
          <w:szCs w:val="28"/>
        </w:rPr>
      </w:pPr>
      <w:r>
        <w:rPr>
          <w:rFonts w:ascii="PT Sans" w:eastAsia="PT Sans" w:hAnsi="PT Sans" w:cs="PT Sans"/>
          <w:color w:val="253764"/>
          <w:sz w:val="28"/>
          <w:szCs w:val="28"/>
        </w:rPr>
        <w:t xml:space="preserve">13.5.2023 JYVÄSKYLÄSSÄ </w:t>
      </w:r>
    </w:p>
    <w:p w14:paraId="169399EA" w14:textId="77777777" w:rsidR="00560032" w:rsidRDefault="00560032">
      <w:pPr>
        <w:pBdr>
          <w:top w:val="nil"/>
          <w:left w:val="nil"/>
          <w:bottom w:val="nil"/>
          <w:right w:val="nil"/>
          <w:between w:val="nil"/>
        </w:pBdr>
        <w:spacing w:after="100" w:line="280" w:lineRule="auto"/>
        <w:rPr>
          <w:rFonts w:ascii="Tondu Beta" w:eastAsia="Tondu Beta" w:hAnsi="Tondu Beta" w:cs="Tondu Beta"/>
          <w:color w:val="28AAE1"/>
          <w:sz w:val="25"/>
          <w:szCs w:val="25"/>
        </w:rPr>
      </w:pPr>
    </w:p>
    <w:p w14:paraId="378476DC" w14:textId="77777777" w:rsidR="00560032" w:rsidRDefault="00000000">
      <w:pPr>
        <w:pBdr>
          <w:top w:val="nil"/>
          <w:left w:val="nil"/>
          <w:bottom w:val="nil"/>
          <w:right w:val="nil"/>
          <w:between w:val="nil"/>
        </w:pBdr>
        <w:spacing w:after="100" w:line="280" w:lineRule="auto"/>
        <w:rPr>
          <w:rFonts w:ascii="PT Sans" w:eastAsia="PT Sans" w:hAnsi="PT Sans" w:cs="PT Sans"/>
          <w:color w:val="28AAE1"/>
          <w:sz w:val="28"/>
          <w:szCs w:val="28"/>
        </w:rPr>
      </w:pPr>
      <w:r>
        <w:rPr>
          <w:rFonts w:ascii="Tondu Beta" w:eastAsia="Tondu Beta" w:hAnsi="Tondu Beta" w:cs="Tondu Beta"/>
          <w:color w:val="28AAE1"/>
          <w:sz w:val="25"/>
          <w:szCs w:val="25"/>
        </w:rPr>
        <w:t xml:space="preserve">Tervetuloa kisoihin! </w:t>
      </w:r>
    </w:p>
    <w:p w14:paraId="6FD0A006" w14:textId="77777777" w:rsidR="00560032" w:rsidRDefault="00560032">
      <w:pPr>
        <w:pBdr>
          <w:top w:val="nil"/>
          <w:left w:val="nil"/>
          <w:bottom w:val="nil"/>
          <w:right w:val="nil"/>
          <w:between w:val="nil"/>
        </w:pBdr>
        <w:rPr>
          <w:rFonts w:ascii="Merriweather" w:eastAsia="Merriweather" w:hAnsi="Merriweather" w:cs="Merriweather"/>
        </w:rPr>
      </w:pPr>
    </w:p>
    <w:p w14:paraId="3197F8AC" w14:textId="77777777" w:rsidR="00560032" w:rsidRDefault="00000000">
      <w:pPr>
        <w:spacing w:line="276" w:lineRule="auto"/>
        <w:rPr>
          <w:rFonts w:ascii="Merriweather" w:eastAsia="Merriweather" w:hAnsi="Merriweather" w:cs="Merriweather"/>
        </w:rPr>
      </w:pPr>
      <w:r>
        <w:rPr>
          <w:rFonts w:ascii="Merriweather" w:eastAsia="Merriweather" w:hAnsi="Merriweather" w:cs="Merriweather"/>
        </w:rPr>
        <w:t xml:space="preserve">Saammeko esitellä: tässä on Elmo Elokivi. Hän on innokas löytöretkeilijä ja partiolainen. Elmo tykkää seikkailla oli sitten suomalaisessa metsässä, maailmalla tai omassa mielikuvitusmaailmassa. </w:t>
      </w:r>
    </w:p>
    <w:p w14:paraId="2E2BA6F1" w14:textId="77777777" w:rsidR="00560032" w:rsidRDefault="00560032">
      <w:pPr>
        <w:spacing w:line="276" w:lineRule="auto"/>
        <w:rPr>
          <w:rFonts w:ascii="Merriweather" w:eastAsia="Merriweather" w:hAnsi="Merriweather" w:cs="Merriweather"/>
        </w:rPr>
      </w:pPr>
    </w:p>
    <w:p w14:paraId="5BB037D4" w14:textId="77777777" w:rsidR="00560032" w:rsidRDefault="00000000">
      <w:pPr>
        <w:spacing w:line="276" w:lineRule="auto"/>
        <w:rPr>
          <w:rFonts w:ascii="Merriweather" w:eastAsia="Merriweather" w:hAnsi="Merriweather" w:cs="Merriweather"/>
        </w:rPr>
      </w:pPr>
      <w:r>
        <w:rPr>
          <w:rFonts w:ascii="Merriweather" w:eastAsia="Merriweather" w:hAnsi="Merriweather" w:cs="Merriweather"/>
        </w:rPr>
        <w:t>Kootkaa siis joukkue ja tulkaa mukaan kisoihin selvittämään millaisen löytöretken Elmo tällä kertaa tekee. Tervetuloa!</w:t>
      </w:r>
    </w:p>
    <w:p w14:paraId="125A9669" w14:textId="77777777" w:rsidR="00560032" w:rsidRDefault="00560032">
      <w:pPr>
        <w:pBdr>
          <w:top w:val="nil"/>
          <w:left w:val="nil"/>
          <w:bottom w:val="nil"/>
          <w:right w:val="nil"/>
          <w:between w:val="nil"/>
        </w:pBdr>
        <w:spacing w:after="100"/>
        <w:rPr>
          <w:rFonts w:ascii="Tondu Beta" w:eastAsia="Tondu Beta" w:hAnsi="Tondu Beta" w:cs="Tondu Beta"/>
          <w:color w:val="28AAE1"/>
          <w:sz w:val="25"/>
          <w:szCs w:val="25"/>
        </w:rPr>
      </w:pPr>
    </w:p>
    <w:p w14:paraId="3848FE2E" w14:textId="77777777" w:rsidR="00560032" w:rsidRDefault="00000000">
      <w:pPr>
        <w:pBdr>
          <w:top w:val="nil"/>
          <w:left w:val="nil"/>
          <w:bottom w:val="nil"/>
          <w:right w:val="nil"/>
          <w:between w:val="nil"/>
        </w:pBdr>
        <w:spacing w:after="100"/>
        <w:rPr>
          <w:rFonts w:ascii="Tondu Beta" w:eastAsia="Tondu Beta" w:hAnsi="Tondu Beta" w:cs="Tondu Beta"/>
          <w:color w:val="28AAE1"/>
          <w:sz w:val="25"/>
          <w:szCs w:val="25"/>
        </w:rPr>
      </w:pPr>
      <w:r>
        <w:rPr>
          <w:rFonts w:ascii="Tondu Beta" w:eastAsia="Tondu Beta" w:hAnsi="Tondu Beta" w:cs="Tondu Beta"/>
          <w:color w:val="28AAE1"/>
          <w:sz w:val="25"/>
          <w:szCs w:val="25"/>
        </w:rPr>
        <w:t xml:space="preserve">Sarjat ja matkat </w:t>
      </w:r>
    </w:p>
    <w:p w14:paraId="634C01DA" w14:textId="77777777" w:rsidR="00560032" w:rsidRDefault="00000000">
      <w:pPr>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b/>
        </w:rPr>
        <w:t>Sudenpentujen sarja:</w:t>
      </w:r>
      <w:r>
        <w:rPr>
          <w:rFonts w:ascii="Merriweather" w:eastAsia="Merriweather" w:hAnsi="Merriweather" w:cs="Merriweather"/>
        </w:rPr>
        <w:t xml:space="preserve"> Kilpailupentueen koko on 4-8 sudenpentua iältään 7-10 vuotta. </w:t>
      </w:r>
    </w:p>
    <w:p w14:paraId="75EFEB8C" w14:textId="77777777" w:rsidR="00560032" w:rsidRDefault="00560032">
      <w:pPr>
        <w:pBdr>
          <w:top w:val="nil"/>
          <w:left w:val="nil"/>
          <w:bottom w:val="nil"/>
          <w:right w:val="nil"/>
          <w:between w:val="nil"/>
        </w:pBdr>
        <w:rPr>
          <w:rFonts w:ascii="Merriweather" w:eastAsia="Merriweather" w:hAnsi="Merriweather" w:cs="Merriweather"/>
        </w:rPr>
      </w:pPr>
    </w:p>
    <w:p w14:paraId="102C5485" w14:textId="77777777" w:rsidR="00560032" w:rsidRDefault="00000000">
      <w:pPr>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b/>
        </w:rPr>
        <w:t>Seikkailijoiden sarja:</w:t>
      </w:r>
      <w:r>
        <w:rPr>
          <w:rFonts w:ascii="Merriweather" w:eastAsia="Merriweather" w:hAnsi="Merriweather" w:cs="Merriweather"/>
        </w:rPr>
        <w:t xml:space="preserve"> Kilpailuvartion koko on 4 – 6 seikkailijaa iältään 10 – 13 vuotta. </w:t>
      </w:r>
    </w:p>
    <w:p w14:paraId="0FB33322" w14:textId="77777777" w:rsidR="00560032" w:rsidRDefault="00560032">
      <w:pPr>
        <w:pBdr>
          <w:top w:val="nil"/>
          <w:left w:val="nil"/>
          <w:bottom w:val="nil"/>
          <w:right w:val="nil"/>
          <w:between w:val="nil"/>
        </w:pBdr>
        <w:rPr>
          <w:rFonts w:ascii="Merriweather" w:eastAsia="Merriweather" w:hAnsi="Merriweather" w:cs="Merriweather"/>
        </w:rPr>
      </w:pPr>
    </w:p>
    <w:p w14:paraId="68BD5765" w14:textId="77777777" w:rsidR="00560032" w:rsidRDefault="00000000">
      <w:pPr>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rPr>
        <w:t>Iät lasketaan kilpailuvuonna täytetyin vuosin. Vartion kaikilla jäsenillä tulee olla Suomen Partiolaisten vuoden 2023 jäsenmaksu maksettuna.</w:t>
      </w:r>
    </w:p>
    <w:p w14:paraId="42CEB8CC" w14:textId="77777777" w:rsidR="00560032" w:rsidRDefault="00560032">
      <w:pPr>
        <w:pBdr>
          <w:top w:val="nil"/>
          <w:left w:val="nil"/>
          <w:bottom w:val="nil"/>
          <w:right w:val="nil"/>
          <w:between w:val="nil"/>
        </w:pBdr>
        <w:rPr>
          <w:rFonts w:ascii="Merriweather" w:eastAsia="Merriweather" w:hAnsi="Merriweather" w:cs="Merriweather"/>
          <w:b/>
        </w:rPr>
      </w:pPr>
    </w:p>
    <w:p w14:paraId="0F9454A9" w14:textId="77777777" w:rsidR="00560032" w:rsidRDefault="00000000">
      <w:pPr>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rPr>
        <w:t xml:space="preserve">Kilpailureitin pituus on noin 5 km. </w:t>
      </w:r>
    </w:p>
    <w:p w14:paraId="4880961C" w14:textId="77777777" w:rsidR="00560032" w:rsidRDefault="00560032">
      <w:pPr>
        <w:pBdr>
          <w:top w:val="nil"/>
          <w:left w:val="nil"/>
          <w:bottom w:val="nil"/>
          <w:right w:val="nil"/>
          <w:between w:val="nil"/>
        </w:pBdr>
        <w:spacing w:after="100"/>
        <w:rPr>
          <w:rFonts w:ascii="Tondu Beta" w:eastAsia="Tondu Beta" w:hAnsi="Tondu Beta" w:cs="Tondu Beta"/>
          <w:sz w:val="25"/>
          <w:szCs w:val="25"/>
        </w:rPr>
      </w:pPr>
    </w:p>
    <w:p w14:paraId="080B8B4A" w14:textId="77777777" w:rsidR="00560032" w:rsidRDefault="00000000">
      <w:pPr>
        <w:pBdr>
          <w:top w:val="nil"/>
          <w:left w:val="nil"/>
          <w:bottom w:val="nil"/>
          <w:right w:val="nil"/>
          <w:between w:val="nil"/>
        </w:pBdr>
        <w:spacing w:after="100"/>
        <w:rPr>
          <w:rFonts w:ascii="Tondu Beta" w:eastAsia="Tondu Beta" w:hAnsi="Tondu Beta" w:cs="Tondu Beta"/>
          <w:color w:val="28AAE1"/>
          <w:sz w:val="25"/>
          <w:szCs w:val="25"/>
        </w:rPr>
      </w:pPr>
      <w:r>
        <w:rPr>
          <w:rFonts w:ascii="Tondu Beta" w:eastAsia="Tondu Beta" w:hAnsi="Tondu Beta" w:cs="Tondu Beta"/>
          <w:color w:val="28AAE1"/>
          <w:sz w:val="25"/>
          <w:szCs w:val="25"/>
        </w:rPr>
        <w:t>Saattaja</w:t>
      </w:r>
    </w:p>
    <w:p w14:paraId="3DEB4490" w14:textId="77777777" w:rsidR="00560032" w:rsidRDefault="00000000">
      <w:pPr>
        <w:pBdr>
          <w:top w:val="nil"/>
          <w:left w:val="nil"/>
          <w:bottom w:val="nil"/>
          <w:right w:val="nil"/>
          <w:between w:val="nil"/>
        </w:pBdr>
        <w:spacing w:after="100"/>
        <w:rPr>
          <w:rFonts w:ascii="Merriweather" w:eastAsia="Merriweather" w:hAnsi="Merriweather" w:cs="Merriweather"/>
        </w:rPr>
      </w:pPr>
      <w:r>
        <w:rPr>
          <w:rFonts w:ascii="Merriweather" w:eastAsia="Merriweather" w:hAnsi="Merriweather" w:cs="Merriweather"/>
        </w:rPr>
        <w:t xml:space="preserve">Sudenpentusarjan pentueella  tulee olla mukana vähintään 15-vuotias saattaja, joka kulkee pentueen  mukana koko kilpailun ajan. Suosittelemme saattajaksi 18 vuotta täyttänyttä henkilöä. Saattaja ei osallistu tehtävien suorittamiseen, ellei sitä erikseen mainita. Saattajalla ei tarvitse olla aikaisempaa partiokokemusta tai Suomen Partiolaisten jäsenmaksua maksettuna. </w:t>
      </w:r>
    </w:p>
    <w:p w14:paraId="05B22860" w14:textId="77777777" w:rsidR="00560032" w:rsidRDefault="00560032">
      <w:pPr>
        <w:pBdr>
          <w:top w:val="nil"/>
          <w:left w:val="nil"/>
          <w:bottom w:val="nil"/>
          <w:right w:val="nil"/>
          <w:between w:val="nil"/>
        </w:pBdr>
        <w:spacing w:after="100"/>
        <w:rPr>
          <w:rFonts w:ascii="Merriweather" w:eastAsia="Merriweather" w:hAnsi="Merriweather" w:cs="Merriweather"/>
        </w:rPr>
      </w:pPr>
    </w:p>
    <w:p w14:paraId="1EC3991C" w14:textId="77777777" w:rsidR="00560032" w:rsidRDefault="00000000">
      <w:pPr>
        <w:pBdr>
          <w:top w:val="nil"/>
          <w:left w:val="nil"/>
          <w:bottom w:val="nil"/>
          <w:right w:val="nil"/>
          <w:between w:val="nil"/>
        </w:pBdr>
        <w:spacing w:after="100"/>
        <w:rPr>
          <w:rFonts w:ascii="Merriweather" w:eastAsia="Merriweather" w:hAnsi="Merriweather" w:cs="Merriweather"/>
        </w:rPr>
      </w:pPr>
      <w:r>
        <w:rPr>
          <w:rFonts w:ascii="Merriweather" w:eastAsia="Merriweather" w:hAnsi="Merriweather" w:cs="Merriweather"/>
        </w:rPr>
        <w:t>Seikkailijasarjassa vartion saattajan mukanaolo on lippukunnan oman harkinnan varassa.</w:t>
      </w:r>
    </w:p>
    <w:p w14:paraId="50D57D6B" w14:textId="77777777" w:rsidR="00560032" w:rsidRDefault="00560032">
      <w:pPr>
        <w:pBdr>
          <w:top w:val="nil"/>
          <w:left w:val="nil"/>
          <w:bottom w:val="nil"/>
          <w:right w:val="nil"/>
          <w:between w:val="nil"/>
        </w:pBdr>
        <w:spacing w:after="100"/>
        <w:rPr>
          <w:rFonts w:ascii="Merriweather" w:eastAsia="Merriweather" w:hAnsi="Merriweather" w:cs="Merriweather"/>
        </w:rPr>
      </w:pPr>
    </w:p>
    <w:p w14:paraId="29395F31" w14:textId="77777777" w:rsidR="00560032" w:rsidRDefault="00560032">
      <w:pPr>
        <w:pBdr>
          <w:top w:val="nil"/>
          <w:left w:val="nil"/>
          <w:bottom w:val="nil"/>
          <w:right w:val="nil"/>
          <w:between w:val="nil"/>
        </w:pBdr>
        <w:spacing w:after="100"/>
        <w:rPr>
          <w:rFonts w:ascii="Merriweather" w:eastAsia="Merriweather" w:hAnsi="Merriweather" w:cs="Merriweather"/>
        </w:rPr>
      </w:pPr>
    </w:p>
    <w:p w14:paraId="1905B52B" w14:textId="77777777" w:rsidR="00560032" w:rsidRDefault="00000000">
      <w:pPr>
        <w:pBdr>
          <w:top w:val="nil"/>
          <w:left w:val="nil"/>
          <w:bottom w:val="nil"/>
          <w:right w:val="nil"/>
          <w:between w:val="nil"/>
        </w:pBdr>
        <w:spacing w:after="100"/>
        <w:rPr>
          <w:rFonts w:ascii="Tondu Beta" w:eastAsia="Tondu Beta" w:hAnsi="Tondu Beta" w:cs="Tondu Beta"/>
          <w:color w:val="28AAE1"/>
          <w:sz w:val="25"/>
          <w:szCs w:val="25"/>
        </w:rPr>
      </w:pPr>
      <w:r>
        <w:rPr>
          <w:rFonts w:ascii="Tondu Beta" w:eastAsia="Tondu Beta" w:hAnsi="Tondu Beta" w:cs="Tondu Beta"/>
          <w:color w:val="28AAE1"/>
          <w:sz w:val="25"/>
          <w:szCs w:val="25"/>
        </w:rPr>
        <w:lastRenderedPageBreak/>
        <w:t>Osallistumismaksu</w:t>
      </w:r>
    </w:p>
    <w:p w14:paraId="0B03E859" w14:textId="77777777" w:rsidR="00560032" w:rsidRDefault="00000000">
      <w:pPr>
        <w:rPr>
          <w:rFonts w:ascii="Merriweather" w:eastAsia="Merriweather" w:hAnsi="Merriweather" w:cs="Merriweather"/>
        </w:rPr>
      </w:pPr>
      <w:r>
        <w:rPr>
          <w:rFonts w:ascii="Merriweather" w:eastAsia="Merriweather" w:hAnsi="Merriweather" w:cs="Merriweather"/>
        </w:rPr>
        <w:t xml:space="preserve">Osallistumismaksuun kuuluu joukkuemaksu  45 € / pentue/vartio sekä osanottajamaksu 10 € / osallistuja tai saattaja. Jälki-ilmoittautumisessa joukkuemaksu on 67,50 € / pentue/vartio ja osanottajamaksu 15 € / osallistuja tai saattaja. Maksu laskutetaan lippukunnilta ilmoittautumisajan päätyttyä. Osallistumismaksu sisältää kilpailussa jaettavan materiaalin ja lämpimän aterian maaliin saavuttaessa. </w:t>
      </w:r>
    </w:p>
    <w:p w14:paraId="2FF55AE0" w14:textId="77777777" w:rsidR="00560032" w:rsidRDefault="00560032">
      <w:pPr>
        <w:rPr>
          <w:rFonts w:ascii="Merriweather" w:eastAsia="Merriweather" w:hAnsi="Merriweather" w:cs="Merriweather"/>
        </w:rPr>
      </w:pPr>
    </w:p>
    <w:p w14:paraId="72AC1438" w14:textId="77777777" w:rsidR="00560032" w:rsidRDefault="00000000">
      <w:pPr>
        <w:rPr>
          <w:rFonts w:ascii="Merriweather" w:eastAsia="Merriweather" w:hAnsi="Merriweather" w:cs="Merriweather"/>
        </w:rPr>
      </w:pPr>
      <w:r>
        <w:rPr>
          <w:rFonts w:ascii="Merriweather" w:eastAsia="Merriweather" w:hAnsi="Merriweather" w:cs="Merriweather"/>
        </w:rPr>
        <w:t xml:space="preserve">Kilpailusta pois jääneen pentueen/vartion osallistumismaksua ei palauteta. </w:t>
      </w:r>
    </w:p>
    <w:p w14:paraId="4E90A82C" w14:textId="77777777" w:rsidR="00560032" w:rsidRDefault="00560032">
      <w:pPr>
        <w:rPr>
          <w:rFonts w:ascii="Merriweather" w:eastAsia="Merriweather" w:hAnsi="Merriweather" w:cs="Merriweather"/>
        </w:rPr>
      </w:pPr>
    </w:p>
    <w:p w14:paraId="1E907554" w14:textId="77777777" w:rsidR="00560032" w:rsidRDefault="00000000">
      <w:pPr>
        <w:rPr>
          <w:rFonts w:ascii="Merriweather" w:eastAsia="Merriweather" w:hAnsi="Merriweather" w:cs="Merriweather"/>
        </w:rPr>
      </w:pPr>
      <w:r>
        <w:rPr>
          <w:rFonts w:ascii="Merriweather" w:eastAsia="Merriweather" w:hAnsi="Merriweather" w:cs="Merriweather"/>
        </w:rPr>
        <w:t>Ilmoittautumalla Järvi-Suomen Partiolaisten järjestämiin tapahtumiin hyväksyt piirin</w:t>
      </w:r>
      <w:hyperlink r:id="rId9">
        <w:r>
          <w:rPr>
            <w:rFonts w:ascii="Merriweather" w:eastAsia="Merriweather" w:hAnsi="Merriweather" w:cs="Merriweather"/>
            <w:color w:val="1155CC"/>
            <w:u w:val="single"/>
          </w:rPr>
          <w:t xml:space="preserve"> ilmoittautumis- ja perumisehdot. </w:t>
        </w:r>
      </w:hyperlink>
    </w:p>
    <w:p w14:paraId="26F1ED16" w14:textId="77777777" w:rsidR="00560032" w:rsidRDefault="00560032">
      <w:pPr>
        <w:rPr>
          <w:rFonts w:ascii="Merriweather" w:eastAsia="Merriweather" w:hAnsi="Merriweather" w:cs="Merriweather"/>
        </w:rPr>
      </w:pPr>
    </w:p>
    <w:p w14:paraId="2A21291B" w14:textId="77777777" w:rsidR="00560032" w:rsidRDefault="00560032">
      <w:pPr>
        <w:rPr>
          <w:rFonts w:ascii="Merriweather" w:eastAsia="Merriweather" w:hAnsi="Merriweather" w:cs="Merriweather"/>
        </w:rPr>
      </w:pPr>
    </w:p>
    <w:p w14:paraId="5532A88E" w14:textId="77777777" w:rsidR="00560032" w:rsidRDefault="00000000">
      <w:pPr>
        <w:pBdr>
          <w:top w:val="nil"/>
          <w:left w:val="nil"/>
          <w:bottom w:val="nil"/>
          <w:right w:val="nil"/>
          <w:between w:val="nil"/>
        </w:pBdr>
        <w:spacing w:after="100"/>
        <w:rPr>
          <w:rFonts w:ascii="Tondu Beta" w:eastAsia="Tondu Beta" w:hAnsi="Tondu Beta" w:cs="Tondu Beta"/>
          <w:color w:val="28AAE1"/>
        </w:rPr>
      </w:pPr>
      <w:r>
        <w:rPr>
          <w:rFonts w:ascii="Tondu Beta" w:eastAsia="Tondu Beta" w:hAnsi="Tondu Beta" w:cs="Tondu Beta"/>
          <w:color w:val="28AAE1"/>
          <w:sz w:val="25"/>
          <w:szCs w:val="25"/>
        </w:rPr>
        <w:t>Ilmoittautuminen</w:t>
      </w:r>
    </w:p>
    <w:p w14:paraId="13792ED3" w14:textId="77777777" w:rsidR="00560032" w:rsidRDefault="00560032">
      <w:pPr>
        <w:pBdr>
          <w:top w:val="nil"/>
          <w:left w:val="nil"/>
          <w:bottom w:val="nil"/>
          <w:right w:val="nil"/>
          <w:between w:val="nil"/>
        </w:pBdr>
        <w:rPr>
          <w:rFonts w:ascii="Merriweather" w:eastAsia="Merriweather" w:hAnsi="Merriweather" w:cs="Merriweather"/>
        </w:rPr>
      </w:pPr>
    </w:p>
    <w:p w14:paraId="2B0602F6" w14:textId="77777777" w:rsidR="00560032" w:rsidRDefault="00000000">
      <w:pPr>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rPr>
        <w:t xml:space="preserve">Kilpailuihin ilmoittaudutaan viimeistään 15.4.2023 tästä linkistä: </w:t>
      </w:r>
      <w:hyperlink r:id="rId10">
        <w:r>
          <w:rPr>
            <w:rFonts w:ascii="Merriweather" w:eastAsia="Merriweather" w:hAnsi="Merriweather" w:cs="Merriweather"/>
            <w:color w:val="1155CC"/>
            <w:u w:val="single"/>
          </w:rPr>
          <w:t>https://kuksa.partio.fi/Kotisivut/login.aspx?Id=57169</w:t>
        </w:r>
      </w:hyperlink>
      <w:r>
        <w:rPr>
          <w:rFonts w:ascii="Merriweather" w:eastAsia="Merriweather" w:hAnsi="Merriweather" w:cs="Merriweather"/>
        </w:rPr>
        <w:t xml:space="preserve"> Ilmoittautuminen on sitova. Jälki-ilmoittautuminen on tehtävä viimeistään 22.4.2023. </w:t>
      </w:r>
    </w:p>
    <w:p w14:paraId="20AC5496" w14:textId="77777777" w:rsidR="00560032" w:rsidRDefault="00560032">
      <w:pPr>
        <w:pBdr>
          <w:top w:val="nil"/>
          <w:left w:val="nil"/>
          <w:bottom w:val="nil"/>
          <w:right w:val="nil"/>
          <w:between w:val="nil"/>
        </w:pBdr>
        <w:rPr>
          <w:rFonts w:ascii="Merriweather" w:eastAsia="Merriweather" w:hAnsi="Merriweather" w:cs="Merriweather"/>
        </w:rPr>
      </w:pPr>
    </w:p>
    <w:p w14:paraId="0E35C155" w14:textId="77777777" w:rsidR="00560032" w:rsidRDefault="00000000">
      <w:pPr>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rPr>
        <w:t xml:space="preserve">Ilmoittautumisessa on mainittava pentueen/vartion  nimi, koko, lippukunta, kaikkien jäsenten, mukaan lukien saattajan, mahdolliset erityisruokavaliot sekä saattajan (tai muun yhteyshenkilön) sähköpostiosoite. </w:t>
      </w:r>
    </w:p>
    <w:p w14:paraId="3F468E41" w14:textId="77777777" w:rsidR="00560032" w:rsidRDefault="00560032">
      <w:pPr>
        <w:pBdr>
          <w:top w:val="nil"/>
          <w:left w:val="nil"/>
          <w:bottom w:val="nil"/>
          <w:right w:val="nil"/>
          <w:between w:val="nil"/>
        </w:pBdr>
        <w:rPr>
          <w:rFonts w:ascii="Merriweather" w:eastAsia="Merriweather" w:hAnsi="Merriweather" w:cs="Merriweather"/>
        </w:rPr>
      </w:pPr>
    </w:p>
    <w:p w14:paraId="10CC2C2F" w14:textId="77777777" w:rsidR="00560032" w:rsidRDefault="00000000">
      <w:pPr>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rPr>
        <w:t xml:space="preserve">Ennakko-ohje lähetetään saattajan (tai muun yhteyshenkilön) ja ilmoittajan sähköpostiin viimeistään noin kaksi viikkoa ennen kilpailua. </w:t>
      </w:r>
    </w:p>
    <w:p w14:paraId="03C7AF04" w14:textId="77777777" w:rsidR="00560032" w:rsidRDefault="00560032">
      <w:pPr>
        <w:pBdr>
          <w:top w:val="nil"/>
          <w:left w:val="nil"/>
          <w:bottom w:val="nil"/>
          <w:right w:val="nil"/>
          <w:between w:val="nil"/>
        </w:pBdr>
        <w:spacing w:after="100"/>
        <w:rPr>
          <w:rFonts w:ascii="Tondu Beta" w:eastAsia="Tondu Beta" w:hAnsi="Tondu Beta" w:cs="Tondu Beta"/>
          <w:sz w:val="25"/>
          <w:szCs w:val="25"/>
        </w:rPr>
      </w:pPr>
    </w:p>
    <w:p w14:paraId="1E91D8D0" w14:textId="77777777" w:rsidR="00560032" w:rsidRDefault="00000000">
      <w:pPr>
        <w:pBdr>
          <w:top w:val="nil"/>
          <w:left w:val="nil"/>
          <w:bottom w:val="nil"/>
          <w:right w:val="nil"/>
          <w:between w:val="nil"/>
        </w:pBdr>
        <w:spacing w:after="100"/>
        <w:rPr>
          <w:rFonts w:ascii="Tondu Beta" w:eastAsia="Tondu Beta" w:hAnsi="Tondu Beta" w:cs="Tondu Beta"/>
          <w:color w:val="28AAE1"/>
          <w:sz w:val="25"/>
          <w:szCs w:val="25"/>
        </w:rPr>
      </w:pPr>
      <w:r>
        <w:rPr>
          <w:rFonts w:ascii="Tondu Beta" w:eastAsia="Tondu Beta" w:hAnsi="Tondu Beta" w:cs="Tondu Beta"/>
          <w:color w:val="28AAE1"/>
          <w:sz w:val="25"/>
          <w:szCs w:val="25"/>
        </w:rPr>
        <w:t>Lisätietoja</w:t>
      </w:r>
    </w:p>
    <w:p w14:paraId="5C376B6B" w14:textId="77777777" w:rsidR="00560032" w:rsidRDefault="00560032">
      <w:pPr>
        <w:pBdr>
          <w:top w:val="nil"/>
          <w:left w:val="nil"/>
          <w:bottom w:val="nil"/>
          <w:right w:val="nil"/>
          <w:between w:val="nil"/>
        </w:pBdr>
        <w:rPr>
          <w:rFonts w:ascii="Merriweather" w:eastAsia="Merriweather" w:hAnsi="Merriweather" w:cs="Merriweather"/>
        </w:rPr>
      </w:pPr>
    </w:p>
    <w:p w14:paraId="5520C921" w14:textId="77777777" w:rsidR="00560032" w:rsidRDefault="00000000">
      <w:pPr>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rPr>
        <w:t xml:space="preserve">Kilpailun </w:t>
      </w:r>
      <w:hyperlink r:id="rId11">
        <w:r>
          <w:rPr>
            <w:rFonts w:ascii="Merriweather" w:eastAsia="Merriweather" w:hAnsi="Merriweather" w:cs="Merriweather"/>
            <w:color w:val="1155CC"/>
            <w:u w:val="single"/>
          </w:rPr>
          <w:t>nettisivut</w:t>
        </w:r>
      </w:hyperlink>
      <w:r>
        <w:rPr>
          <w:rFonts w:ascii="Merriweather" w:eastAsia="Merriweather" w:hAnsi="Merriweather" w:cs="Merriweather"/>
        </w:rPr>
        <w:t xml:space="preserve">  </w:t>
      </w:r>
    </w:p>
    <w:p w14:paraId="65D0C7FC" w14:textId="77777777" w:rsidR="00560032" w:rsidRDefault="00000000">
      <w:pPr>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rPr>
        <w:t xml:space="preserve">Kilpailunjohtaja Jukka Lassila </w:t>
      </w:r>
      <w:hyperlink r:id="rId12">
        <w:r>
          <w:rPr>
            <w:rFonts w:ascii="Merriweather" w:eastAsia="Merriweather" w:hAnsi="Merriweather" w:cs="Merriweather"/>
            <w:color w:val="1155CC"/>
            <w:u w:val="single"/>
          </w:rPr>
          <w:t>jukka.lassila@partio.fi</w:t>
        </w:r>
      </w:hyperlink>
      <w:r>
        <w:rPr>
          <w:rFonts w:ascii="Merriweather" w:eastAsia="Merriweather" w:hAnsi="Merriweather" w:cs="Merriweather"/>
        </w:rPr>
        <w:t xml:space="preserve"> p. 0501810 </w:t>
      </w:r>
    </w:p>
    <w:p w14:paraId="1594F5F3" w14:textId="77777777" w:rsidR="00560032" w:rsidRDefault="00000000">
      <w:pPr>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rPr>
        <w:t xml:space="preserve">Järjestelysihteeri Titta Vehmala </w:t>
      </w:r>
      <w:hyperlink r:id="rId13">
        <w:r>
          <w:rPr>
            <w:rFonts w:ascii="Merriweather" w:eastAsia="Merriweather" w:hAnsi="Merriweather" w:cs="Merriweather"/>
            <w:color w:val="1155CC"/>
            <w:u w:val="single"/>
          </w:rPr>
          <w:t>titta.vehmala@partio.fi</w:t>
        </w:r>
      </w:hyperlink>
      <w:r>
        <w:rPr>
          <w:rFonts w:ascii="Merriweather" w:eastAsia="Merriweather" w:hAnsi="Merriweather" w:cs="Merriweather"/>
        </w:rPr>
        <w:t xml:space="preserve"> p. 0405039104 </w:t>
      </w:r>
    </w:p>
    <w:sectPr w:rsidR="00560032">
      <w:headerReference w:type="default" r:id="rId14"/>
      <w:pgSz w:w="11906" w:h="16838"/>
      <w:pgMar w:top="2268" w:right="1274" w:bottom="1701" w:left="1418"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24E1" w14:textId="77777777" w:rsidR="00BF2F06" w:rsidRDefault="00BF2F06">
      <w:r>
        <w:separator/>
      </w:r>
    </w:p>
  </w:endnote>
  <w:endnote w:type="continuationSeparator" w:id="0">
    <w:p w14:paraId="2BD9FEDE" w14:textId="77777777" w:rsidR="00BF2F06" w:rsidRDefault="00B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Light">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Bold">
    <w:altName w:val="Merriweather"/>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erriweather">
    <w:panose1 w:val="00000500000000000000"/>
    <w:charset w:val="00"/>
    <w:family w:val="auto"/>
    <w:pitch w:val="variable"/>
    <w:sig w:usb0="20000207" w:usb1="00000002" w:usb2="00000000" w:usb3="00000000" w:csb0="00000197" w:csb1="00000000"/>
  </w:font>
  <w:font w:name="Tondu Beta">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C26A" w14:textId="77777777" w:rsidR="00BF2F06" w:rsidRDefault="00BF2F06">
      <w:r>
        <w:separator/>
      </w:r>
    </w:p>
  </w:footnote>
  <w:footnote w:type="continuationSeparator" w:id="0">
    <w:p w14:paraId="374A5705" w14:textId="77777777" w:rsidR="00BF2F06" w:rsidRDefault="00BF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D560" w14:textId="77777777" w:rsidR="00560032" w:rsidRDefault="00560032">
    <w:pPr>
      <w:pBdr>
        <w:top w:val="nil"/>
        <w:left w:val="nil"/>
        <w:bottom w:val="nil"/>
        <w:right w:val="nil"/>
        <w:between w:val="nil"/>
      </w:pBdr>
      <w:tabs>
        <w:tab w:val="center" w:pos="4819"/>
        <w:tab w:val="right" w:pos="9638"/>
      </w:tabs>
    </w:pPr>
  </w:p>
  <w:p w14:paraId="21F1B0D3" w14:textId="77777777" w:rsidR="00560032" w:rsidRDefault="00560032">
    <w:pPr>
      <w:pBdr>
        <w:top w:val="nil"/>
        <w:left w:val="nil"/>
        <w:bottom w:val="nil"/>
        <w:right w:val="nil"/>
        <w:between w:val="nil"/>
      </w:pBdr>
      <w:tabs>
        <w:tab w:val="center" w:pos="4819"/>
        <w:tab w:val="right" w:pos="9638"/>
      </w:tabs>
    </w:pPr>
  </w:p>
  <w:p w14:paraId="5019462C" w14:textId="77777777" w:rsidR="00560032" w:rsidRDefault="00560032">
    <w:pPr>
      <w:pBdr>
        <w:top w:val="nil"/>
        <w:left w:val="nil"/>
        <w:bottom w:val="nil"/>
        <w:right w:val="nil"/>
        <w:between w:val="nil"/>
      </w:pBdr>
      <w:tabs>
        <w:tab w:val="center" w:pos="4819"/>
        <w:tab w:val="right" w:pos="9638"/>
      </w:tabs>
    </w:pPr>
  </w:p>
  <w:p w14:paraId="74A5F6AC" w14:textId="77777777" w:rsidR="00560032" w:rsidRDefault="00560032">
    <w:pPr>
      <w:pBdr>
        <w:top w:val="nil"/>
        <w:left w:val="nil"/>
        <w:bottom w:val="nil"/>
        <w:right w:val="nil"/>
        <w:between w:val="nil"/>
      </w:pBdr>
      <w:tabs>
        <w:tab w:val="center" w:pos="4819"/>
        <w:tab w:val="right" w:pos="9638"/>
      </w:tabs>
    </w:pPr>
  </w:p>
  <w:p w14:paraId="1DF52BE2" w14:textId="77777777" w:rsidR="00560032" w:rsidRDefault="00560032">
    <w:pPr>
      <w:pBdr>
        <w:top w:val="nil"/>
        <w:left w:val="nil"/>
        <w:bottom w:val="nil"/>
        <w:right w:val="nil"/>
        <w:between w:val="nil"/>
      </w:pBdr>
      <w:tabs>
        <w:tab w:val="center" w:pos="4819"/>
        <w:tab w:val="right" w:pos="9638"/>
      </w:tabs>
    </w:pPr>
  </w:p>
  <w:p w14:paraId="61A13944" w14:textId="77777777" w:rsidR="00560032" w:rsidRDefault="00560032">
    <w:pPr>
      <w:pBdr>
        <w:top w:val="nil"/>
        <w:left w:val="nil"/>
        <w:bottom w:val="nil"/>
        <w:right w:val="nil"/>
        <w:between w:val="nil"/>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5605C"/>
    <w:multiLevelType w:val="multilevel"/>
    <w:tmpl w:val="E6586DB4"/>
    <w:lvl w:ilvl="0">
      <w:start w:val="1"/>
      <w:numFmt w:val="decimal"/>
      <w:pStyle w:val="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633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32"/>
    <w:rsid w:val="00560032"/>
    <w:rsid w:val="009439D8"/>
    <w:rsid w:val="00BF2F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25D4"/>
  <w15:docId w15:val="{5C74E0CC-7999-415A-ADFC-96CB4707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Light" w:eastAsia="Merriweather Light" w:hAnsi="Merriweather Light" w:cs="Merriweather Light"/>
        <w:sz w:val="18"/>
        <w:szCs w:val="18"/>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05ABB"/>
  </w:style>
  <w:style w:type="paragraph" w:styleId="Otsikko1">
    <w:name w:val="heading 1"/>
    <w:basedOn w:val="Normaali"/>
    <w:next w:val="Normaali"/>
    <w:uiPriority w:val="9"/>
    <w:qFormat/>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uiPriority w:val="9"/>
    <w:semiHidden/>
    <w:unhideWhenUsed/>
    <w:qFormat/>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uiPriority w:val="9"/>
    <w:semiHidden/>
    <w:unhideWhenUsed/>
    <w:qFormat/>
    <w:rsid w:val="00BA4F51"/>
    <w:pPr>
      <w:keepNext/>
      <w:spacing w:before="240" w:after="60"/>
      <w:outlineLvl w:val="2"/>
    </w:pPr>
    <w:rPr>
      <w:rFonts w:ascii="Arial" w:hAnsi="Arial" w:cs="Arial"/>
      <w:b/>
      <w:bCs/>
      <w:sz w:val="26"/>
      <w:szCs w:val="26"/>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4A78C5"/>
    <w:rPr>
      <w:rFonts w:ascii="Merriweather Bold" w:hAnsi="Merriweather Bold"/>
      <w:color w:val="28AAE1" w:themeColor="accent1"/>
      <w:sz w:val="18"/>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9D5054"/>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9D5054"/>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ali"/>
    <w:link w:val="LeipatekstiChar"/>
    <w:qFormat/>
    <w:rsid w:val="00B8773E"/>
    <w:pPr>
      <w:suppressAutoHyphens/>
    </w:pPr>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PARTIOpotsikkosininen"/>
    <w:link w:val="PotsikkoChar"/>
    <w:qFormat/>
    <w:rsid w:val="00E90EAA"/>
    <w:pPr>
      <w:suppressAutoHyphens/>
      <w:spacing w:line="52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E90EAA"/>
    <w:rPr>
      <w:rFonts w:asciiTheme="majorHAnsi" w:hAnsiTheme="majorHAnsi"/>
      <w:caps/>
      <w:color w:val="253764" w:themeColor="text2"/>
      <w:spacing w:val="20"/>
      <w:sz w:val="50"/>
      <w:szCs w:val="52"/>
    </w:rPr>
  </w:style>
  <w:style w:type="paragraph" w:customStyle="1" w:styleId="AlatunnisteSP">
    <w:name w:val="Alatunniste SP"/>
    <w:basedOn w:val="Normaali"/>
    <w:link w:val="AlatunnisteSPChar"/>
    <w:rsid w:val="008F76F7"/>
    <w:pPr>
      <w:jc w:val="center"/>
    </w:pPr>
    <w:rPr>
      <w:rFonts w:ascii="Merriweather Bold" w:hAnsi="Merriweather Bold"/>
      <w:color w:val="253764" w:themeColor="text2"/>
      <w:sz w:val="17"/>
      <w:szCs w:val="20"/>
    </w:rPr>
  </w:style>
  <w:style w:type="character" w:customStyle="1" w:styleId="AlatunnisteSPChar">
    <w:name w:val="Alatunniste SP Char"/>
    <w:basedOn w:val="Kappaleenoletusfontti"/>
    <w:link w:val="AlatunnisteSP"/>
    <w:rsid w:val="008F76F7"/>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Kappaleenoletusfontti"/>
    <w:link w:val="Leipateksti"/>
    <w:rsid w:val="0083660F"/>
    <w:rPr>
      <w:rFonts w:ascii="Merriweather" w:hAnsi="Merriweather" w:cs="Lucida Sans Unicode"/>
      <w:sz w:val="18"/>
      <w:szCs w:val="18"/>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1"/>
      </w:numPr>
      <w:suppressAutoHyphens w:val="0"/>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ohut">
    <w:name w:val="Väliotsikko ohut"/>
    <w:basedOn w:val="PARTIOvliotsikkopieni"/>
    <w:qFormat/>
    <w:rsid w:val="00E2711F"/>
    <w:pPr>
      <w:spacing w:line="280" w:lineRule="exact"/>
      <w:contextualSpacing/>
    </w:pPr>
    <w:rPr>
      <w:color w:val="253764" w:themeColor="text2"/>
      <w:sz w:val="28"/>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Alatunniste">
    <w:name w:val="footer"/>
    <w:basedOn w:val="Normaali"/>
    <w:link w:val="AlatunnisteChar"/>
    <w:unhideWhenUsed/>
    <w:rsid w:val="008F76F7"/>
    <w:pPr>
      <w:tabs>
        <w:tab w:val="center" w:pos="4819"/>
        <w:tab w:val="right" w:pos="9638"/>
      </w:tabs>
    </w:pPr>
    <w:rPr>
      <w:sz w:val="16"/>
    </w:rPr>
  </w:style>
  <w:style w:type="character" w:customStyle="1" w:styleId="AlatunnisteChar">
    <w:name w:val="Alatunniste Char"/>
    <w:basedOn w:val="Kappaleenoletusfontti"/>
    <w:link w:val="Alatunniste"/>
    <w:rsid w:val="008F76F7"/>
    <w:rPr>
      <w:sz w:val="16"/>
    </w:rPr>
  </w:style>
  <w:style w:type="paragraph" w:customStyle="1" w:styleId="Vliotsikkopaksu">
    <w:name w:val="Väliotsikko paksu"/>
    <w:basedOn w:val="Leipateksti"/>
    <w:link w:val="VliotsikkopaksuChar"/>
    <w:qFormat/>
    <w:rsid w:val="009A5808"/>
    <w:pPr>
      <w:spacing w:after="100"/>
      <w:contextualSpacing/>
    </w:pPr>
    <w:rPr>
      <w:rFonts w:asciiTheme="majorHAnsi" w:hAnsiTheme="majorHAnsi"/>
      <w:color w:val="28AAE1" w:themeColor="accent1"/>
      <w:spacing w:val="8"/>
      <w:sz w:val="25"/>
      <w:szCs w:val="24"/>
    </w:rPr>
  </w:style>
  <w:style w:type="character" w:customStyle="1" w:styleId="VliotsikkopaksuChar">
    <w:name w:val="Väliotsikko paksu Char"/>
    <w:basedOn w:val="LeipatekstiChar"/>
    <w:link w:val="Vliotsikkopaksu"/>
    <w:rsid w:val="009A5808"/>
    <w:rPr>
      <w:rFonts w:asciiTheme="majorHAnsi" w:hAnsiTheme="majorHAnsi" w:cs="Lucida Sans Unicode"/>
      <w:color w:val="28AAE1" w:themeColor="accent1"/>
      <w:spacing w:val="8"/>
      <w:sz w:val="25"/>
      <w:szCs w:val="24"/>
    </w:rPr>
  </w:style>
  <w:style w:type="character" w:customStyle="1" w:styleId="Boldsininen">
    <w:name w:val="Bold sininen"/>
    <w:basedOn w:val="Hyperlinkki"/>
    <w:uiPriority w:val="1"/>
    <w:qFormat/>
    <w:rsid w:val="00323EB0"/>
    <w:rPr>
      <w:rFonts w:ascii="Merriweather Bold" w:hAnsi="Merriweather Bold"/>
      <w:color w:val="253764" w:themeColor="text2"/>
      <w:sz w:val="18"/>
      <w:u w:val="none"/>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Normaalitaulukko"/>
    <w:tblPr>
      <w:tblStyleRowBandSize w:val="1"/>
      <w:tblStyleColBandSize w:val="1"/>
      <w:tblInd w:w="0" w:type="nil"/>
      <w:tblCellMar>
        <w:top w:w="100" w:type="dxa"/>
        <w:left w:w="100" w:type="dxa"/>
        <w:bottom w:w="100" w:type="dxa"/>
        <w:right w:w="100" w:type="dxa"/>
      </w:tblCellMar>
    </w:tblPr>
  </w:style>
  <w:style w:type="table" w:customStyle="1" w:styleId="TableNormal1">
    <w:name w:val="Table Normal1"/>
    <w:rsid w:val="009D407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tta.vehmala@parti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kka.lassila@partio.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rvisuomi.partio.fi/nyt/susekisat/jyvaskyl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uksa.partio.fi/Kotisivut/login.aspx?Id=57169" TargetMode="External"/><Relationship Id="rId4" Type="http://schemas.openxmlformats.org/officeDocument/2006/relationships/settings" Target="settings.xml"/><Relationship Id="rId9" Type="http://schemas.openxmlformats.org/officeDocument/2006/relationships/hyperlink" Target="https://jarvisuomi.partio.fi/lippukunnalle/kisat-ja-tapahtumat/piiritapahtumaan-ilmoittautuminen-ja-peruminen/" TargetMode="External"/><Relationship Id="rId14" Type="http://schemas.openxmlformats.org/officeDocument/2006/relationships/header" Target="header1.xml"/></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xDawEYTyXWCYf4bCxBcS5HYxJA==">AMUW2mWEjVVjemAC3hehf+RGTOvlIer35JJ+kDjpWBlulVumNjONRSqyzMhiMVCDP2PZd33oY18iK/66linnmpCQmyWnXDqr9NpB/WnZkIuoXd3dtrD5QQ4=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2678</Characters>
  <Application>Microsoft Office Word</Application>
  <DocSecurity>0</DocSecurity>
  <Lines>22</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Helle</dc:creator>
  <cp:lastModifiedBy>Titta</cp:lastModifiedBy>
  <cp:revision>2</cp:revision>
  <dcterms:created xsi:type="dcterms:W3CDTF">2023-03-03T16:54:00Z</dcterms:created>
  <dcterms:modified xsi:type="dcterms:W3CDTF">2023-03-03T16:54:00Z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0x0101003D3410FABCBBC74796374A2201385F5E</vt:lpwstr>
  </property>
</Properties>
</file>